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DFD" w:rsidRDefault="00E90DFD">
      <w:pPr>
        <w:rPr>
          <w:lang w:val="el-GR"/>
        </w:rPr>
      </w:pPr>
    </w:p>
    <w:p w:rsidR="006A5B35" w:rsidRDefault="006A5B35">
      <w:pPr>
        <w:rPr>
          <w:lang w:val="el-GR"/>
        </w:rPr>
      </w:pPr>
    </w:p>
    <w:p w:rsidR="006A5B35" w:rsidRPr="006A5B35" w:rsidRDefault="006A5B35">
      <w:pPr>
        <w:rPr>
          <w:rFonts w:ascii="Verdana" w:hAnsi="Verdana"/>
          <w:b/>
          <w:sz w:val="28"/>
          <w:szCs w:val="28"/>
          <w:lang w:val="el-GR"/>
        </w:rPr>
      </w:pPr>
      <w:r>
        <w:rPr>
          <w:lang w:val="el-GR"/>
        </w:rPr>
        <w:t xml:space="preserve">                                                                                           </w:t>
      </w:r>
      <w:r w:rsidRPr="006A5B35">
        <w:rPr>
          <w:b/>
          <w:sz w:val="28"/>
          <w:szCs w:val="28"/>
          <w:lang w:val="el-GR"/>
        </w:rPr>
        <w:t xml:space="preserve">                 </w:t>
      </w:r>
      <w:r w:rsidRPr="006A5B35">
        <w:rPr>
          <w:rFonts w:ascii="Verdana" w:hAnsi="Verdana"/>
          <w:b/>
          <w:sz w:val="28"/>
          <w:szCs w:val="28"/>
          <w:lang w:val="el-GR"/>
        </w:rPr>
        <w:t>ΚΑΒΑΛΑ  13/10/2015</w:t>
      </w:r>
    </w:p>
    <w:p w:rsidR="006A5B35" w:rsidRPr="006A5B35" w:rsidRDefault="006A5B35">
      <w:pPr>
        <w:rPr>
          <w:rFonts w:ascii="Verdana" w:hAnsi="Verdana"/>
          <w:b/>
          <w:sz w:val="28"/>
          <w:szCs w:val="28"/>
          <w:lang w:val="el-GR"/>
        </w:rPr>
      </w:pPr>
    </w:p>
    <w:p w:rsidR="006A5B35" w:rsidRDefault="006A5B35" w:rsidP="006A5B35">
      <w:pPr>
        <w:jc w:val="center"/>
        <w:rPr>
          <w:rFonts w:ascii="Verdana" w:hAnsi="Verdana"/>
          <w:b/>
          <w:sz w:val="28"/>
          <w:szCs w:val="28"/>
          <w:lang w:val="el-GR"/>
        </w:rPr>
      </w:pPr>
      <w:r w:rsidRPr="006A5B35">
        <w:rPr>
          <w:rFonts w:ascii="Verdana" w:hAnsi="Verdana"/>
          <w:b/>
          <w:sz w:val="28"/>
          <w:szCs w:val="28"/>
          <w:lang w:val="el-GR"/>
        </w:rPr>
        <w:t>ΔΕΛΤΙΟ  ΤΥΠΟΥ</w:t>
      </w:r>
    </w:p>
    <w:p w:rsidR="006A5B35" w:rsidRDefault="006A5B35" w:rsidP="006A5B35">
      <w:pPr>
        <w:ind w:left="-1134" w:right="-988"/>
        <w:jc w:val="center"/>
        <w:rPr>
          <w:rFonts w:ascii="Verdana" w:hAnsi="Verdana"/>
          <w:b/>
          <w:sz w:val="28"/>
          <w:szCs w:val="28"/>
          <w:lang w:val="el-GR"/>
        </w:rPr>
      </w:pPr>
      <w:r>
        <w:rPr>
          <w:rFonts w:ascii="Verdana" w:hAnsi="Verdana"/>
          <w:b/>
          <w:sz w:val="28"/>
          <w:szCs w:val="28"/>
          <w:lang w:val="el-GR"/>
        </w:rPr>
        <w:t>ΟΚΤΩΒΡΙΟΣ</w:t>
      </w:r>
      <w:r w:rsidRPr="006A5B35">
        <w:rPr>
          <w:rFonts w:ascii="Verdana" w:hAnsi="Verdana"/>
          <w:b/>
          <w:sz w:val="28"/>
          <w:szCs w:val="28"/>
          <w:lang w:val="el-GR"/>
        </w:rPr>
        <w:t>:</w:t>
      </w:r>
      <w:r>
        <w:rPr>
          <w:rFonts w:ascii="Verdana" w:hAnsi="Verdana"/>
          <w:b/>
          <w:sz w:val="28"/>
          <w:szCs w:val="28"/>
          <w:lang w:val="el-GR"/>
        </w:rPr>
        <w:t xml:space="preserve"> Μήνας πρόληψης και ενημέρωσης καρκίνου του μαστού</w:t>
      </w:r>
    </w:p>
    <w:p w:rsidR="006A5B35" w:rsidRDefault="006A5B35" w:rsidP="006A5B35">
      <w:pPr>
        <w:ind w:left="-1134" w:right="-988"/>
        <w:jc w:val="center"/>
        <w:rPr>
          <w:rFonts w:ascii="Verdana" w:hAnsi="Verdana"/>
          <w:b/>
          <w:sz w:val="28"/>
          <w:szCs w:val="28"/>
          <w:lang w:val="el-GR"/>
        </w:rPr>
      </w:pPr>
    </w:p>
    <w:p w:rsidR="006A5B35" w:rsidRDefault="006A5B35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</w:p>
    <w:p w:rsidR="006A5B35" w:rsidRDefault="006A5B35" w:rsidP="006A5B35">
      <w:pPr>
        <w:ind w:right="-1272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Ο Ιατρικός Σύλλογος Καβάλας διοργανώνει Ενημερωτική Εκδήλωση με θέμα</w:t>
      </w:r>
    </w:p>
    <w:p w:rsidR="006A5B35" w:rsidRDefault="006A5B35" w:rsidP="006A5B35">
      <w:pPr>
        <w:ind w:right="4"/>
        <w:jc w:val="center"/>
        <w:rPr>
          <w:rFonts w:ascii="Verdana" w:hAnsi="Verdana"/>
          <w:b/>
          <w:sz w:val="24"/>
          <w:szCs w:val="24"/>
          <w:lang w:val="el-GR"/>
        </w:rPr>
      </w:pPr>
      <w:r w:rsidRPr="006A5B35">
        <w:rPr>
          <w:rFonts w:ascii="Verdana" w:hAnsi="Verdana"/>
          <w:b/>
          <w:sz w:val="24"/>
          <w:szCs w:val="24"/>
          <w:lang w:val="el-GR"/>
        </w:rPr>
        <w:t>«Σύγχρονη Στρατηγική κατά του Καρκίνου του Μαστού»</w:t>
      </w:r>
    </w:p>
    <w:p w:rsidR="006A5B35" w:rsidRDefault="006A5B35" w:rsidP="006A5B35">
      <w:p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που θα πραγματοποιηθεί την Τετάρτη 21 Οκτωβρίου 2015 και ώρα 18.30 στη Δημοτική Βιβλιοθήκη Καβάλας «Βασίλης Βασιλικός».</w:t>
      </w:r>
    </w:p>
    <w:p w:rsidR="006A5B35" w:rsidRPr="006A5B35" w:rsidRDefault="006A5B35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Στην Εκδήλωση θα μιλήσουν οι</w:t>
      </w:r>
      <w:r w:rsidRPr="006A5B35">
        <w:rPr>
          <w:rFonts w:ascii="Verdana" w:hAnsi="Verdana"/>
          <w:sz w:val="24"/>
          <w:szCs w:val="24"/>
          <w:lang w:val="el-GR"/>
        </w:rPr>
        <w:t>:</w:t>
      </w:r>
    </w:p>
    <w:p w:rsidR="006A5B35" w:rsidRDefault="006A5B35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  <w:r w:rsidRPr="00C41ED2">
        <w:rPr>
          <w:rFonts w:ascii="Verdana" w:hAnsi="Verdana"/>
          <w:b/>
          <w:sz w:val="24"/>
          <w:szCs w:val="24"/>
          <w:lang w:val="el-GR"/>
        </w:rPr>
        <w:t>1.</w:t>
      </w:r>
      <w:r>
        <w:rPr>
          <w:rFonts w:ascii="Verdana" w:hAnsi="Verdana"/>
          <w:sz w:val="24"/>
          <w:szCs w:val="24"/>
          <w:lang w:val="el-GR"/>
        </w:rPr>
        <w:t>Κασαράκης Δημήτριος</w:t>
      </w:r>
    </w:p>
    <w:p w:rsidR="006A5B35" w:rsidRDefault="006A5B35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  Ογκολόγος-Παθολόγος </w:t>
      </w:r>
      <w:proofErr w:type="spellStart"/>
      <w:r>
        <w:rPr>
          <w:rFonts w:ascii="Verdana" w:hAnsi="Verdana"/>
          <w:sz w:val="24"/>
          <w:szCs w:val="24"/>
          <w:lang w:val="el-GR"/>
        </w:rPr>
        <w:t>Γ.Ν.Καβάλας</w:t>
      </w:r>
      <w:proofErr w:type="spellEnd"/>
    </w:p>
    <w:p w:rsidR="006A5B35" w:rsidRDefault="006A5B35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  <w:r w:rsidRPr="00C41ED2">
        <w:rPr>
          <w:rFonts w:ascii="Verdana" w:hAnsi="Verdana"/>
          <w:b/>
          <w:sz w:val="24"/>
          <w:szCs w:val="24"/>
          <w:lang w:val="el-GR"/>
        </w:rPr>
        <w:t>2.</w:t>
      </w:r>
      <w:r>
        <w:rPr>
          <w:rFonts w:ascii="Verdana" w:hAnsi="Verdana"/>
          <w:sz w:val="24"/>
          <w:szCs w:val="24"/>
          <w:lang w:val="el-GR"/>
        </w:rPr>
        <w:t>Τσαβδαρίδης Παναγιώτης</w:t>
      </w:r>
    </w:p>
    <w:p w:rsidR="005425B6" w:rsidRDefault="005425B6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  Χειρουργός </w:t>
      </w:r>
      <w:proofErr w:type="spellStart"/>
      <w:r>
        <w:rPr>
          <w:rFonts w:ascii="Verdana" w:hAnsi="Verdana"/>
          <w:sz w:val="24"/>
          <w:szCs w:val="24"/>
          <w:lang w:val="el-GR"/>
        </w:rPr>
        <w:t>Γ.Ν.Καβάλας</w:t>
      </w:r>
      <w:proofErr w:type="spellEnd"/>
    </w:p>
    <w:p w:rsidR="005425B6" w:rsidRDefault="005425B6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  <w:r w:rsidRPr="00C41ED2">
        <w:rPr>
          <w:rFonts w:ascii="Verdana" w:hAnsi="Verdana"/>
          <w:b/>
          <w:sz w:val="24"/>
          <w:szCs w:val="24"/>
          <w:lang w:val="el-GR"/>
        </w:rPr>
        <w:t>3.</w:t>
      </w:r>
      <w:r>
        <w:rPr>
          <w:rFonts w:ascii="Verdana" w:hAnsi="Verdana"/>
          <w:sz w:val="24"/>
          <w:szCs w:val="24"/>
          <w:lang w:val="el-GR"/>
        </w:rPr>
        <w:t xml:space="preserve">Ιωσηφίδου Ελένη </w:t>
      </w:r>
    </w:p>
    <w:p w:rsidR="005425B6" w:rsidRDefault="005425B6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  Ακτινολόγος </w:t>
      </w:r>
      <w:proofErr w:type="spellStart"/>
      <w:r>
        <w:rPr>
          <w:rFonts w:ascii="Verdana" w:hAnsi="Verdana"/>
          <w:sz w:val="24"/>
          <w:szCs w:val="24"/>
          <w:lang w:val="el-GR"/>
        </w:rPr>
        <w:t>Γ.Ν.Καβάλας</w:t>
      </w:r>
      <w:proofErr w:type="spellEnd"/>
    </w:p>
    <w:p w:rsidR="005425B6" w:rsidRDefault="005425B6" w:rsidP="005425B6">
      <w:p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με στόχο την ενημέρωση και ευαισθητοποίηση του κοινού και των Επαγγελματιών Υγείας(Γιατροί, Νοσηλευτές/</w:t>
      </w:r>
      <w:proofErr w:type="spellStart"/>
      <w:r>
        <w:rPr>
          <w:rFonts w:ascii="Verdana" w:hAnsi="Verdana"/>
          <w:sz w:val="24"/>
          <w:szCs w:val="24"/>
          <w:lang w:val="el-GR"/>
        </w:rPr>
        <w:t>τριες</w:t>
      </w:r>
      <w:proofErr w:type="spellEnd"/>
      <w:r>
        <w:rPr>
          <w:rFonts w:ascii="Verdana" w:hAnsi="Verdana"/>
          <w:sz w:val="24"/>
          <w:szCs w:val="24"/>
          <w:lang w:val="el-GR"/>
        </w:rPr>
        <w:t>, Μαίες, Τεχνολόγοι, Παρασκευαστές κ.α.)</w:t>
      </w:r>
      <w:r w:rsidR="00B13FBD">
        <w:rPr>
          <w:rFonts w:ascii="Verdana" w:hAnsi="Verdana"/>
          <w:sz w:val="24"/>
          <w:szCs w:val="24"/>
          <w:lang w:val="el-GR"/>
        </w:rPr>
        <w:t>.</w:t>
      </w:r>
    </w:p>
    <w:p w:rsidR="00B13FBD" w:rsidRDefault="00B13FBD" w:rsidP="005425B6">
      <w:p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</w:p>
    <w:p w:rsidR="00B13FBD" w:rsidRDefault="00B13FBD" w:rsidP="00B13FBD">
      <w:pPr>
        <w:spacing w:line="360" w:lineRule="auto"/>
        <w:ind w:right="4"/>
        <w:jc w:val="center"/>
        <w:rPr>
          <w:rFonts w:ascii="Verdana" w:hAnsi="Verdana"/>
          <w:b/>
          <w:sz w:val="24"/>
          <w:szCs w:val="24"/>
          <w:lang w:val="el-GR"/>
        </w:rPr>
      </w:pPr>
      <w:r w:rsidRPr="00B13FBD">
        <w:rPr>
          <w:rFonts w:ascii="Verdana" w:hAnsi="Verdana"/>
          <w:b/>
          <w:sz w:val="24"/>
          <w:szCs w:val="24"/>
          <w:lang w:val="el-GR"/>
        </w:rPr>
        <w:t>-2-</w:t>
      </w:r>
    </w:p>
    <w:p w:rsidR="00B13FBD" w:rsidRDefault="00B13FBD" w:rsidP="00B13FBD">
      <w:p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Στην  Ενημερωτική Εκδήλωση θα αναλυθούν σημαντικά θέματα, όπως</w:t>
      </w:r>
      <w:r w:rsidRPr="00B13FBD">
        <w:rPr>
          <w:rFonts w:ascii="Verdana" w:hAnsi="Verdana"/>
          <w:sz w:val="24"/>
          <w:szCs w:val="24"/>
          <w:lang w:val="el-GR"/>
        </w:rPr>
        <w:t>:</w:t>
      </w:r>
    </w:p>
    <w:p w:rsidR="00B13FBD" w:rsidRDefault="00B13FBD" w:rsidP="00B13FBD">
      <w:pPr>
        <w:pStyle w:val="a6"/>
        <w:numPr>
          <w:ilvl w:val="0"/>
          <w:numId w:val="1"/>
        </w:num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η διαγνωστική προσέγγιση των παθήσεων του μαστού</w:t>
      </w:r>
    </w:p>
    <w:p w:rsidR="00B13FBD" w:rsidRDefault="00B13FBD" w:rsidP="00B13FBD">
      <w:pPr>
        <w:pStyle w:val="a6"/>
        <w:numPr>
          <w:ilvl w:val="0"/>
          <w:numId w:val="1"/>
        </w:num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η έγκαιρη διάγνωση και θεραπεία του καρκίνου του μαστού και</w:t>
      </w:r>
    </w:p>
    <w:p w:rsidR="00B13FBD" w:rsidRDefault="00B13FBD" w:rsidP="00B13FBD">
      <w:pPr>
        <w:pStyle w:val="a6"/>
        <w:numPr>
          <w:ilvl w:val="0"/>
          <w:numId w:val="1"/>
        </w:num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η ογκολογική αντιμετώπιση του καρκίνου του μαστού</w:t>
      </w:r>
    </w:p>
    <w:p w:rsidR="00B13FBD" w:rsidRDefault="00B13FBD" w:rsidP="00B13FBD">
      <w:pPr>
        <w:spacing w:line="360" w:lineRule="auto"/>
        <w:ind w:left="720" w:right="4"/>
        <w:jc w:val="both"/>
        <w:rPr>
          <w:rFonts w:ascii="Verdana" w:hAnsi="Verdana"/>
          <w:b/>
          <w:sz w:val="24"/>
          <w:szCs w:val="24"/>
          <w:u w:val="single"/>
          <w:lang w:val="el-GR"/>
        </w:rPr>
      </w:pPr>
      <w:r w:rsidRPr="00B13FBD">
        <w:rPr>
          <w:rFonts w:ascii="Verdana" w:hAnsi="Verdana"/>
          <w:b/>
          <w:sz w:val="24"/>
          <w:szCs w:val="24"/>
          <w:u w:val="single"/>
          <w:lang w:val="el-GR"/>
        </w:rPr>
        <w:t>Καρκίνος του Μαστού</w:t>
      </w:r>
      <w:r w:rsidRPr="00B13FBD">
        <w:rPr>
          <w:rFonts w:ascii="Verdana" w:hAnsi="Verdana"/>
          <w:b/>
          <w:sz w:val="24"/>
          <w:szCs w:val="24"/>
          <w:u w:val="single"/>
        </w:rPr>
        <w:t>:</w:t>
      </w:r>
      <w:r w:rsidRPr="00B13FBD">
        <w:rPr>
          <w:rFonts w:ascii="Verdana" w:hAnsi="Verdana"/>
          <w:b/>
          <w:sz w:val="24"/>
          <w:szCs w:val="24"/>
          <w:u w:val="single"/>
          <w:lang w:val="el-GR"/>
        </w:rPr>
        <w:t xml:space="preserve"> Επιδημιολογικά Στοιχεία</w:t>
      </w:r>
    </w:p>
    <w:p w:rsidR="00B13FBD" w:rsidRDefault="00B13FBD" w:rsidP="00B13FBD">
      <w:pPr>
        <w:pStyle w:val="a6"/>
        <w:numPr>
          <w:ilvl w:val="0"/>
          <w:numId w:val="2"/>
        </w:num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1 στις 8 γυναίκες, θα διαγνωσθεί με καρκίνο του μαστού στη ζωή της</w:t>
      </w:r>
    </w:p>
    <w:p w:rsidR="00B13FBD" w:rsidRDefault="00B13FBD" w:rsidP="00B13FBD">
      <w:pPr>
        <w:pStyle w:val="a6"/>
        <w:numPr>
          <w:ilvl w:val="0"/>
          <w:numId w:val="2"/>
        </w:numPr>
        <w:spacing w:line="360" w:lineRule="auto"/>
        <w:ind w:right="-846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Ο καρκίνος του μαστού είναι η πιο συχνή  μορφή καρκίνου στις γυναίκες</w:t>
      </w:r>
    </w:p>
    <w:p w:rsidR="00B13FBD" w:rsidRDefault="00B13FBD" w:rsidP="00B13FBD">
      <w:pPr>
        <w:pStyle w:val="a6"/>
        <w:numPr>
          <w:ilvl w:val="0"/>
          <w:numId w:val="2"/>
        </w:numPr>
        <w:spacing w:line="360" w:lineRule="auto"/>
        <w:ind w:right="-846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Αποτελεί τη δεύτερη αιτία θανάτου στις γυναίκες</w:t>
      </w:r>
    </w:p>
    <w:p w:rsidR="00B13FBD" w:rsidRDefault="00B13FBD" w:rsidP="00B13FBD">
      <w:pPr>
        <w:pStyle w:val="a6"/>
        <w:numPr>
          <w:ilvl w:val="0"/>
          <w:numId w:val="2"/>
        </w:numPr>
        <w:spacing w:line="360" w:lineRule="auto"/>
        <w:ind w:right="-138"/>
        <w:jc w:val="both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Διαγιγνώσκονται 1,38 εκατομμύρια νέες περιπτώσεις και 458.000 θάνατοι κάθε χρόνο</w:t>
      </w:r>
    </w:p>
    <w:p w:rsidR="00B13FBD" w:rsidRDefault="00B13FBD" w:rsidP="00B13FBD">
      <w:pPr>
        <w:spacing w:line="360" w:lineRule="auto"/>
        <w:ind w:right="-138"/>
        <w:jc w:val="both"/>
        <w:rPr>
          <w:rFonts w:ascii="Verdana" w:hAnsi="Verdana"/>
          <w:sz w:val="24"/>
          <w:szCs w:val="24"/>
          <w:lang w:val="el-GR"/>
        </w:rPr>
      </w:pPr>
    </w:p>
    <w:p w:rsidR="00B13FBD" w:rsidRDefault="00B13FBD" w:rsidP="00B13FBD">
      <w:pPr>
        <w:spacing w:line="360" w:lineRule="auto"/>
        <w:ind w:right="-138"/>
        <w:jc w:val="center"/>
        <w:rPr>
          <w:rFonts w:ascii="Verdana" w:hAnsi="Verdana"/>
          <w:b/>
          <w:sz w:val="24"/>
          <w:szCs w:val="24"/>
          <w:lang w:val="el-GR"/>
        </w:rPr>
      </w:pPr>
      <w:r w:rsidRPr="00B13FBD">
        <w:rPr>
          <w:rFonts w:ascii="Verdana" w:hAnsi="Verdana"/>
          <w:b/>
          <w:sz w:val="24"/>
          <w:szCs w:val="24"/>
          <w:lang w:val="el-GR"/>
        </w:rPr>
        <w:t>Για το Διοικητικό Συμβούλιο</w:t>
      </w:r>
    </w:p>
    <w:p w:rsidR="00FB5E6B" w:rsidRPr="00B13FBD" w:rsidRDefault="00FB5E6B" w:rsidP="00B13FBD">
      <w:pPr>
        <w:spacing w:line="360" w:lineRule="auto"/>
        <w:ind w:right="-138"/>
        <w:jc w:val="center"/>
        <w:rPr>
          <w:rFonts w:ascii="Verdana" w:hAnsi="Verdana"/>
          <w:b/>
          <w:sz w:val="24"/>
          <w:szCs w:val="24"/>
          <w:lang w:val="el-GR"/>
        </w:rPr>
      </w:pPr>
    </w:p>
    <w:p w:rsidR="00B13FBD" w:rsidRPr="00B13FBD" w:rsidRDefault="00B13FBD" w:rsidP="00B13FBD">
      <w:pPr>
        <w:spacing w:line="360" w:lineRule="auto"/>
        <w:ind w:right="-138"/>
        <w:jc w:val="both"/>
        <w:rPr>
          <w:rFonts w:ascii="Verdana" w:hAnsi="Verdana"/>
          <w:b/>
          <w:sz w:val="24"/>
          <w:szCs w:val="24"/>
          <w:lang w:val="el-GR"/>
        </w:rPr>
      </w:pPr>
      <w:r w:rsidRPr="00B13FBD">
        <w:rPr>
          <w:rFonts w:ascii="Verdana" w:hAnsi="Verdana"/>
          <w:b/>
          <w:sz w:val="24"/>
          <w:szCs w:val="24"/>
          <w:lang w:val="el-GR"/>
        </w:rPr>
        <w:t xml:space="preserve">              Ο  ΠΡΟΕΔΡΟΣ                                   Ο  ΓΡΑΜΜΑΤΕΑΣ</w:t>
      </w:r>
    </w:p>
    <w:p w:rsidR="00B13FBD" w:rsidRPr="00B13FBD" w:rsidRDefault="00B13FBD" w:rsidP="00B13FBD">
      <w:pPr>
        <w:spacing w:line="360" w:lineRule="auto"/>
        <w:ind w:right="-138"/>
        <w:jc w:val="both"/>
        <w:rPr>
          <w:rFonts w:ascii="Verdana" w:hAnsi="Verdana"/>
          <w:b/>
          <w:sz w:val="24"/>
          <w:szCs w:val="24"/>
          <w:lang w:val="el-GR"/>
        </w:rPr>
      </w:pPr>
      <w:r w:rsidRPr="00B13FBD">
        <w:rPr>
          <w:rFonts w:ascii="Verdana" w:hAnsi="Verdana"/>
          <w:b/>
          <w:sz w:val="24"/>
          <w:szCs w:val="24"/>
          <w:lang w:val="el-GR"/>
        </w:rPr>
        <w:t xml:space="preserve">         ΞΕΝΟΦΩΝ  ΚΡΟΚΙΔΗΣ                     ΓΡΗΓΌΡΗΣ  ΤΣΕΚΜΕΖΟΓΛΟΥ</w:t>
      </w:r>
    </w:p>
    <w:p w:rsidR="00B13FBD" w:rsidRPr="00B13FBD" w:rsidRDefault="00B13FBD" w:rsidP="00B13FBD">
      <w:p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</w:p>
    <w:p w:rsidR="00B13FBD" w:rsidRPr="00B13FBD" w:rsidRDefault="00B13FBD" w:rsidP="00B13FBD">
      <w:pPr>
        <w:spacing w:line="360" w:lineRule="auto"/>
        <w:ind w:right="4"/>
        <w:jc w:val="both"/>
        <w:rPr>
          <w:rFonts w:ascii="Verdana" w:hAnsi="Verdana"/>
          <w:sz w:val="24"/>
          <w:szCs w:val="24"/>
          <w:lang w:val="el-GR"/>
        </w:rPr>
      </w:pPr>
    </w:p>
    <w:p w:rsidR="006A5B35" w:rsidRDefault="006A5B35" w:rsidP="006A5B35">
      <w:pPr>
        <w:ind w:right="4"/>
        <w:jc w:val="both"/>
        <w:rPr>
          <w:rFonts w:ascii="Verdana" w:hAnsi="Verdana"/>
          <w:sz w:val="24"/>
          <w:szCs w:val="24"/>
          <w:lang w:val="el-GR"/>
        </w:rPr>
      </w:pPr>
    </w:p>
    <w:p w:rsidR="00B37D2D" w:rsidRPr="00B37D2D" w:rsidRDefault="00B37D2D">
      <w:pPr>
        <w:rPr>
          <w:lang w:val="el-GR"/>
        </w:rPr>
      </w:pPr>
    </w:p>
    <w:sectPr w:rsidR="00B37D2D" w:rsidRPr="00B37D2D" w:rsidSect="00E90D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C87" w:rsidRDefault="005F6C87" w:rsidP="00FA2522">
      <w:pPr>
        <w:spacing w:after="0" w:line="240" w:lineRule="auto"/>
      </w:pPr>
      <w:r>
        <w:separator/>
      </w:r>
    </w:p>
  </w:endnote>
  <w:endnote w:type="continuationSeparator" w:id="0">
    <w:p w:rsidR="005F6C87" w:rsidRDefault="005F6C87" w:rsidP="00FA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522" w:rsidRDefault="00FA252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522" w:rsidRDefault="00FA252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522" w:rsidRDefault="00FA252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C87" w:rsidRDefault="005F6C87" w:rsidP="00FA2522">
      <w:pPr>
        <w:spacing w:after="0" w:line="240" w:lineRule="auto"/>
      </w:pPr>
      <w:r>
        <w:separator/>
      </w:r>
    </w:p>
  </w:footnote>
  <w:footnote w:type="continuationSeparator" w:id="0">
    <w:p w:rsidR="005F6C87" w:rsidRDefault="005F6C87" w:rsidP="00FA2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522" w:rsidRDefault="00FA252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522" w:rsidRDefault="00FA2522">
    <w:pPr>
      <w:pStyle w:val="a3"/>
    </w:pPr>
    <w:r>
      <w:rPr>
        <w:noProof/>
        <w:lang w:val="el-GR" w:eastAsia="el-GR"/>
      </w:rPr>
      <w:drawing>
        <wp:inline distT="0" distB="0" distL="0" distR="0">
          <wp:extent cx="4723130" cy="1089025"/>
          <wp:effectExtent l="19050" t="0" r="1270" b="0"/>
          <wp:docPr id="1" name="Εικόνα 1" descr="C:\Users\Marselos\AppData\Local\Microsoft\Windows\Temporary Internet Files\Content.Outlook\5G75GP35\iatrik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selos\AppData\Local\Microsoft\Windows\Temporary Internet Files\Content.Outlook\5G75GP35\iatrik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3130" cy="1089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522" w:rsidRDefault="00FA252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3CA9"/>
    <w:multiLevelType w:val="hybridMultilevel"/>
    <w:tmpl w:val="B31A88D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D56EB"/>
    <w:multiLevelType w:val="hybridMultilevel"/>
    <w:tmpl w:val="5ED487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5B6"/>
    <w:rsid w:val="000768F0"/>
    <w:rsid w:val="000C41D6"/>
    <w:rsid w:val="000F182D"/>
    <w:rsid w:val="000F37C1"/>
    <w:rsid w:val="001515A0"/>
    <w:rsid w:val="0023704D"/>
    <w:rsid w:val="00276424"/>
    <w:rsid w:val="002F4F14"/>
    <w:rsid w:val="004802CD"/>
    <w:rsid w:val="004E1ADF"/>
    <w:rsid w:val="00500E82"/>
    <w:rsid w:val="005425B6"/>
    <w:rsid w:val="00570407"/>
    <w:rsid w:val="005804B7"/>
    <w:rsid w:val="00592CC9"/>
    <w:rsid w:val="005F6C87"/>
    <w:rsid w:val="0065663B"/>
    <w:rsid w:val="006A5B35"/>
    <w:rsid w:val="007544BD"/>
    <w:rsid w:val="00776379"/>
    <w:rsid w:val="008405F0"/>
    <w:rsid w:val="00905DE8"/>
    <w:rsid w:val="00957563"/>
    <w:rsid w:val="009E284C"/>
    <w:rsid w:val="00AD3EFB"/>
    <w:rsid w:val="00B13FBD"/>
    <w:rsid w:val="00B37D2D"/>
    <w:rsid w:val="00BC6F50"/>
    <w:rsid w:val="00C41ED2"/>
    <w:rsid w:val="00CC07D3"/>
    <w:rsid w:val="00E258DF"/>
    <w:rsid w:val="00E90DFD"/>
    <w:rsid w:val="00FA2522"/>
    <w:rsid w:val="00FA7F46"/>
    <w:rsid w:val="00FB5E6B"/>
    <w:rsid w:val="00FD4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25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FA2522"/>
  </w:style>
  <w:style w:type="paragraph" w:styleId="a4">
    <w:name w:val="footer"/>
    <w:basedOn w:val="a"/>
    <w:link w:val="Char0"/>
    <w:uiPriority w:val="99"/>
    <w:semiHidden/>
    <w:unhideWhenUsed/>
    <w:rsid w:val="00FA25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FA2522"/>
  </w:style>
  <w:style w:type="paragraph" w:styleId="a5">
    <w:name w:val="Balloon Text"/>
    <w:basedOn w:val="a"/>
    <w:link w:val="Char1"/>
    <w:uiPriority w:val="99"/>
    <w:semiHidden/>
    <w:unhideWhenUsed/>
    <w:rsid w:val="00FA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A25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13F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sktop\&#917;&#928;&#921;&#931;&#932;&#927;&#923;&#927;&#935;&#913;&#929;&#932;&#927;%20&#921;&#931;&#922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1B9D0-D039-4A65-A119-EDC8538B7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ΕΠΙΣΤΟΛΟΧΑΡΤΟ ΙΣΚ</Template>
  <TotalTime>248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Soula</dc:creator>
  <cp:lastModifiedBy>Soula</cp:lastModifiedBy>
  <cp:revision>4</cp:revision>
  <dcterms:created xsi:type="dcterms:W3CDTF">2015-10-13T06:45:00Z</dcterms:created>
  <dcterms:modified xsi:type="dcterms:W3CDTF">2015-10-13T07:06:00Z</dcterms:modified>
</cp:coreProperties>
</file>